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284" w:rightFromText="142" w:vertAnchor="page" w:horzAnchor="page" w:tblpX="8052" w:tblpY="3403"/>
        <w:tblOverlap w:val="never"/>
        <w:tblW w:w="0" w:type="auto"/>
        <w:tblBorders>
          <w:top w:val="none" w:sz="0" w:space="0" w:color="auto"/>
          <w:left w:val="single" w:sz="18" w:space="0" w:color="2819FF" w:themeColor="accent3"/>
          <w:bottom w:val="none" w:sz="0" w:space="0" w:color="auto"/>
          <w:right w:val="none" w:sz="0" w:space="0" w:color="auto"/>
          <w:insideH w:val="none" w:sz="0" w:space="0" w:color="auto"/>
          <w:insideV w:val="none" w:sz="0" w:space="0" w:color="auto"/>
        </w:tblBorders>
        <w:tblLayout w:type="fixed"/>
        <w:tblCellMar>
          <w:top w:w="45" w:type="dxa"/>
          <w:left w:w="284" w:type="dxa"/>
          <w:right w:w="284" w:type="dxa"/>
        </w:tblCellMar>
        <w:tblLook w:val="04A0" w:firstRow="1" w:lastRow="0" w:firstColumn="1" w:lastColumn="0" w:noHBand="0" w:noVBand="1"/>
      </w:tblPr>
      <w:tblGrid>
        <w:gridCol w:w="3402"/>
        <w:gridCol w:w="284"/>
      </w:tblGrid>
      <w:tr w:rsidR="00914A95" w:rsidRPr="00BC7CE5" w:rsidTr="002C69B9">
        <w:trPr>
          <w:trHeight w:val="6240"/>
        </w:trPr>
        <w:tc>
          <w:tcPr>
            <w:tcW w:w="3402" w:type="dxa"/>
          </w:tcPr>
          <w:p w:rsidR="00914A95" w:rsidRPr="00BC7CE5" w:rsidRDefault="001127C9" w:rsidP="009F108F">
            <w:pPr>
              <w:pStyle w:val="Rubrik4"/>
              <w:rPr>
                <w:rFonts w:ascii="Times New Roman" w:hAnsi="Times New Roman" w:cs="Times New Roman"/>
                <w:sz w:val="22"/>
              </w:rPr>
            </w:pPr>
            <w:r>
              <w:rPr>
                <w:rFonts w:ascii="Times New Roman" w:hAnsi="Times New Roman" w:cs="Times New Roman"/>
                <w:sz w:val="22"/>
              </w:rPr>
              <w:t>FÖR MER INFORMATION OCH ANMÄLAN</w:t>
            </w:r>
            <w:r w:rsidR="00914A95" w:rsidRPr="00BC7CE5">
              <w:rPr>
                <w:rFonts w:ascii="Times New Roman" w:hAnsi="Times New Roman" w:cs="Times New Roman"/>
                <w:sz w:val="22"/>
              </w:rPr>
              <w:t>:</w:t>
            </w:r>
          </w:p>
          <w:sdt>
            <w:sdtPr>
              <w:rPr>
                <w:rFonts w:ascii="Times New Roman" w:hAnsi="Times New Roman" w:cs="Times New Roman"/>
              </w:rPr>
              <w:tag w:val="compHemsida"/>
              <w:id w:val="-42752688"/>
              <w:placeholder>
                <w:docPart w:val="0EB0748DD337458F9332801CE32B9A21"/>
              </w:placeholder>
            </w:sdtPr>
            <w:sdtEndPr/>
            <w:sdtContent>
              <w:p w:rsidR="00914A95" w:rsidRPr="00BC7CE5" w:rsidRDefault="009003E6" w:rsidP="009F108F">
                <w:pPr>
                  <w:pStyle w:val="Ingetavstnd"/>
                  <w:rPr>
                    <w:rFonts w:ascii="Times New Roman" w:hAnsi="Times New Roman" w:cs="Times New Roman"/>
                  </w:rPr>
                </w:pPr>
                <w:r w:rsidRPr="00BC7CE5">
                  <w:rPr>
                    <w:rFonts w:ascii="Times New Roman" w:hAnsi="Times New Roman" w:cs="Times New Roman"/>
                  </w:rPr>
                  <w:t>almi.se/Halland</w:t>
                </w:r>
              </w:p>
            </w:sdtContent>
          </w:sdt>
          <w:p w:rsidR="00914A95" w:rsidRPr="00BC7CE5" w:rsidRDefault="00914A95" w:rsidP="009F108F">
            <w:pPr>
              <w:pStyle w:val="Linjeitexten"/>
              <w:rPr>
                <w:rFonts w:ascii="Times New Roman" w:hAnsi="Times New Roman" w:cs="Times New Roman"/>
              </w:rPr>
            </w:pPr>
          </w:p>
          <w:p w:rsidR="00914A95" w:rsidRPr="00BC7CE5" w:rsidRDefault="00914A95" w:rsidP="009F108F">
            <w:pPr>
              <w:pStyle w:val="Rubrik4"/>
              <w:rPr>
                <w:rFonts w:ascii="Times New Roman" w:eastAsiaTheme="minorEastAsia" w:hAnsi="Times New Roman" w:cs="Times New Roman"/>
                <w:b w:val="0"/>
                <w:bCs w:val="0"/>
                <w:i/>
                <w:iCs w:val="0"/>
                <w:sz w:val="22"/>
              </w:rPr>
            </w:pPr>
            <w:r w:rsidRPr="00BC7CE5">
              <w:rPr>
                <w:rFonts w:ascii="Times New Roman" w:hAnsi="Times New Roman" w:cs="Times New Roman"/>
                <w:sz w:val="22"/>
              </w:rPr>
              <w:t>KONTAKT</w:t>
            </w:r>
          </w:p>
          <w:p w:rsidR="00914A95" w:rsidRPr="00BC7CE5" w:rsidRDefault="00914A95" w:rsidP="009F108F">
            <w:pPr>
              <w:rPr>
                <w:rFonts w:ascii="Times New Roman" w:hAnsi="Times New Roman" w:cs="Times New Roman"/>
              </w:rPr>
            </w:pPr>
            <w:r w:rsidRPr="00BC7CE5">
              <w:rPr>
                <w:rFonts w:ascii="Times New Roman" w:hAnsi="Times New Roman" w:cs="Times New Roman"/>
              </w:rPr>
              <w:t>Kontakta Almi i ditt län eller kundtjänst på 0771</w:t>
            </w:r>
            <w:r w:rsidR="00CE1F36" w:rsidRPr="00BC7CE5">
              <w:rPr>
                <w:rFonts w:ascii="Times New Roman" w:hAnsi="Times New Roman" w:cs="Times New Roman"/>
              </w:rPr>
              <w:t>–</w:t>
            </w:r>
            <w:r w:rsidRPr="00BC7CE5">
              <w:rPr>
                <w:rFonts w:ascii="Times New Roman" w:hAnsi="Times New Roman" w:cs="Times New Roman"/>
              </w:rPr>
              <w:t>55</w:t>
            </w:r>
            <w:r w:rsidR="00CE1F36" w:rsidRPr="00BC7CE5">
              <w:rPr>
                <w:rFonts w:ascii="Times New Roman" w:hAnsi="Times New Roman" w:cs="Times New Roman"/>
              </w:rPr>
              <w:t> </w:t>
            </w:r>
            <w:r w:rsidRPr="00BC7CE5">
              <w:rPr>
                <w:rFonts w:ascii="Times New Roman" w:hAnsi="Times New Roman" w:cs="Times New Roman"/>
              </w:rPr>
              <w:t>85</w:t>
            </w:r>
            <w:r w:rsidR="00CE1F36" w:rsidRPr="00BC7CE5">
              <w:rPr>
                <w:rFonts w:ascii="Times New Roman" w:hAnsi="Times New Roman" w:cs="Times New Roman"/>
              </w:rPr>
              <w:t> </w:t>
            </w:r>
            <w:r w:rsidRPr="00BC7CE5">
              <w:rPr>
                <w:rFonts w:ascii="Times New Roman" w:hAnsi="Times New Roman" w:cs="Times New Roman"/>
              </w:rPr>
              <w:t xml:space="preserve">00 för mer information. </w:t>
            </w:r>
          </w:p>
          <w:p w:rsidR="00914A95" w:rsidRPr="00BC7CE5" w:rsidRDefault="00914A95" w:rsidP="009F108F">
            <w:pPr>
              <w:pStyle w:val="Ingetavstnd"/>
              <w:rPr>
                <w:rFonts w:ascii="Times New Roman" w:hAnsi="Times New Roman" w:cs="Times New Roman"/>
              </w:rPr>
            </w:pPr>
            <w:r w:rsidRPr="00BC7CE5">
              <w:rPr>
                <w:rFonts w:ascii="Times New Roman" w:hAnsi="Times New Roman" w:cs="Times New Roman"/>
              </w:rPr>
              <w:t>All rådgivning är regionalt base</w:t>
            </w:r>
            <w:r w:rsidRPr="00BC7CE5">
              <w:rPr>
                <w:rFonts w:ascii="Times New Roman" w:hAnsi="Times New Roman" w:cs="Times New Roman"/>
              </w:rPr>
              <w:softHyphen/>
              <w:t>rad och varierar från region till region. Mer information om vad Almi erbjuder i ditt län hittar du på almi.se</w:t>
            </w:r>
          </w:p>
          <w:p w:rsidR="00914A95" w:rsidRPr="00BC7CE5" w:rsidRDefault="00914A95" w:rsidP="009F108F">
            <w:pPr>
              <w:pStyle w:val="Linjeitexten"/>
              <w:rPr>
                <w:rFonts w:ascii="Times New Roman" w:hAnsi="Times New Roman" w:cs="Times New Roman"/>
              </w:rPr>
            </w:pPr>
          </w:p>
          <w:sdt>
            <w:sdtPr>
              <w:rPr>
                <w:rFonts w:ascii="Times New Roman" w:hAnsi="Times New Roman" w:cs="Times New Roman"/>
                <w:sz w:val="22"/>
              </w:rPr>
              <w:id w:val="379984878"/>
              <w:placeholder>
                <w:docPart w:val="AA4C2D7A34824DB3A7541D91763BC8C4"/>
              </w:placeholder>
            </w:sdtPr>
            <w:sdtEndPr/>
            <w:sdtContent>
              <w:p w:rsidR="00914A95" w:rsidRPr="00BC7CE5" w:rsidRDefault="00914A95" w:rsidP="009F108F">
                <w:pPr>
                  <w:pStyle w:val="Rubrik4"/>
                  <w:rPr>
                    <w:rFonts w:ascii="Times New Roman" w:eastAsiaTheme="minorEastAsia" w:hAnsi="Times New Roman" w:cs="Times New Roman"/>
                    <w:b w:val="0"/>
                    <w:bCs w:val="0"/>
                    <w:iCs w:val="0"/>
                    <w:sz w:val="22"/>
                  </w:rPr>
                </w:pPr>
                <w:r w:rsidRPr="00BC7CE5">
                  <w:rPr>
                    <w:rFonts w:ascii="Times New Roman" w:hAnsi="Times New Roman" w:cs="Times New Roman"/>
                    <w:sz w:val="22"/>
                  </w:rPr>
                  <w:t>Relaterade erbjudanden</w:t>
                </w:r>
              </w:p>
            </w:sdtContent>
          </w:sdt>
          <w:p w:rsidR="00914A95" w:rsidRPr="00BC7CE5" w:rsidRDefault="00914A95" w:rsidP="009F108F">
            <w:pPr>
              <w:rPr>
                <w:rFonts w:ascii="Times New Roman" w:hAnsi="Times New Roman" w:cs="Times New Roman"/>
              </w:rPr>
            </w:pPr>
            <w:r w:rsidRPr="00BC7CE5">
              <w:rPr>
                <w:rFonts w:ascii="Times New Roman" w:hAnsi="Times New Roman" w:cs="Times New Roman"/>
              </w:rPr>
              <w:t>– när du vill utveckla ditt företag</w:t>
            </w:r>
          </w:p>
          <w:p w:rsidR="00914A95" w:rsidRPr="00BC7CE5" w:rsidRDefault="00914A95" w:rsidP="009F108F">
            <w:pPr>
              <w:pStyle w:val="Frgadlistning"/>
              <w:rPr>
                <w:rFonts w:ascii="Times New Roman" w:hAnsi="Times New Roman" w:cs="Times New Roman"/>
                <w:sz w:val="22"/>
                <w:szCs w:val="22"/>
              </w:rPr>
            </w:pPr>
            <w:r w:rsidRPr="00BC7CE5">
              <w:rPr>
                <w:rFonts w:ascii="Times New Roman" w:hAnsi="Times New Roman" w:cs="Times New Roman"/>
                <w:sz w:val="22"/>
                <w:szCs w:val="22"/>
              </w:rPr>
              <w:t>Företagscoach</w:t>
            </w:r>
          </w:p>
          <w:p w:rsidR="00914A95" w:rsidRPr="00BC7CE5" w:rsidRDefault="00914A95" w:rsidP="009F108F">
            <w:pPr>
              <w:pStyle w:val="Frgadlistning"/>
              <w:spacing w:before="0"/>
              <w:rPr>
                <w:rFonts w:ascii="Times New Roman" w:hAnsi="Times New Roman" w:cs="Times New Roman"/>
                <w:sz w:val="22"/>
                <w:szCs w:val="22"/>
              </w:rPr>
            </w:pPr>
            <w:r w:rsidRPr="00BC7CE5">
              <w:rPr>
                <w:rFonts w:ascii="Times New Roman" w:hAnsi="Times New Roman" w:cs="Times New Roman"/>
                <w:sz w:val="22"/>
                <w:szCs w:val="22"/>
              </w:rPr>
              <w:t>Lönsamhetsstyrning</w:t>
            </w:r>
          </w:p>
          <w:p w:rsidR="00914A95" w:rsidRPr="00BC7CE5" w:rsidRDefault="00914A95" w:rsidP="009F108F">
            <w:pPr>
              <w:pStyle w:val="Frgadlistning"/>
              <w:spacing w:before="0"/>
              <w:rPr>
                <w:rFonts w:ascii="Times New Roman" w:hAnsi="Times New Roman" w:cs="Times New Roman"/>
                <w:sz w:val="22"/>
                <w:szCs w:val="22"/>
              </w:rPr>
            </w:pPr>
            <w:r w:rsidRPr="00BC7CE5">
              <w:rPr>
                <w:rFonts w:ascii="Times New Roman" w:hAnsi="Times New Roman" w:cs="Times New Roman"/>
                <w:sz w:val="22"/>
                <w:szCs w:val="22"/>
              </w:rPr>
              <w:t>Marknadsutveckling</w:t>
            </w:r>
          </w:p>
          <w:p w:rsidR="00914A95" w:rsidRPr="00BC7CE5" w:rsidRDefault="00914A95" w:rsidP="009F108F">
            <w:pPr>
              <w:pStyle w:val="Frgadlistning"/>
              <w:spacing w:before="0"/>
              <w:rPr>
                <w:rFonts w:ascii="Times New Roman" w:hAnsi="Times New Roman" w:cs="Times New Roman"/>
                <w:sz w:val="22"/>
                <w:szCs w:val="22"/>
              </w:rPr>
            </w:pPr>
            <w:r w:rsidRPr="00BC7CE5">
              <w:rPr>
                <w:rFonts w:ascii="Times New Roman" w:hAnsi="Times New Roman" w:cs="Times New Roman"/>
                <w:sz w:val="22"/>
                <w:szCs w:val="22"/>
              </w:rPr>
              <w:t>Mentor</w:t>
            </w:r>
          </w:p>
          <w:p w:rsidR="00914A95" w:rsidRPr="00BC7CE5" w:rsidRDefault="00914A95" w:rsidP="009F108F">
            <w:pPr>
              <w:pStyle w:val="Frgadlistning"/>
              <w:spacing w:before="0"/>
              <w:rPr>
                <w:rFonts w:ascii="Times New Roman" w:hAnsi="Times New Roman" w:cs="Times New Roman"/>
                <w:sz w:val="22"/>
                <w:szCs w:val="22"/>
              </w:rPr>
            </w:pPr>
            <w:r w:rsidRPr="00BC7CE5">
              <w:rPr>
                <w:rFonts w:ascii="Times New Roman" w:hAnsi="Times New Roman" w:cs="Times New Roman"/>
                <w:sz w:val="22"/>
                <w:szCs w:val="22"/>
              </w:rPr>
              <w:t>Skuggstyrelse</w:t>
            </w:r>
          </w:p>
          <w:p w:rsidR="00914A95" w:rsidRPr="00BC7CE5" w:rsidRDefault="00914A95" w:rsidP="009F108F">
            <w:pPr>
              <w:pStyle w:val="Frgadlistning"/>
              <w:spacing w:before="0"/>
              <w:rPr>
                <w:rFonts w:ascii="Times New Roman" w:hAnsi="Times New Roman" w:cs="Times New Roman"/>
                <w:sz w:val="22"/>
                <w:szCs w:val="22"/>
              </w:rPr>
            </w:pPr>
            <w:r w:rsidRPr="00BC7CE5">
              <w:rPr>
                <w:rFonts w:ascii="Times New Roman" w:hAnsi="Times New Roman" w:cs="Times New Roman"/>
                <w:sz w:val="22"/>
                <w:szCs w:val="22"/>
              </w:rPr>
              <w:t>Tillväxtrådgivning</w:t>
            </w:r>
          </w:p>
          <w:p w:rsidR="00914A95" w:rsidRPr="00BC7CE5" w:rsidRDefault="00914A95" w:rsidP="009F108F">
            <w:pPr>
              <w:pStyle w:val="Frgadlistning"/>
              <w:rPr>
                <w:rFonts w:ascii="Times New Roman" w:hAnsi="Times New Roman" w:cs="Times New Roman"/>
                <w:sz w:val="22"/>
                <w:szCs w:val="22"/>
              </w:rPr>
            </w:pPr>
            <w:r w:rsidRPr="00BC7CE5">
              <w:rPr>
                <w:rFonts w:ascii="Times New Roman" w:hAnsi="Times New Roman" w:cs="Times New Roman"/>
                <w:sz w:val="22"/>
                <w:szCs w:val="22"/>
              </w:rPr>
              <w:t>Företagslån</w:t>
            </w:r>
          </w:p>
          <w:p w:rsidR="00914A95" w:rsidRPr="00BC7CE5" w:rsidRDefault="00914A95" w:rsidP="002C69B9">
            <w:pPr>
              <w:pStyle w:val="Rubrik3"/>
              <w:rPr>
                <w:rFonts w:ascii="Times New Roman" w:hAnsi="Times New Roman" w:cs="Times New Roman"/>
              </w:rPr>
            </w:pPr>
            <w:proofErr w:type="spellStart"/>
            <w:r w:rsidRPr="00BC7CE5">
              <w:rPr>
                <w:rFonts w:ascii="Times New Roman" w:hAnsi="Times New Roman" w:cs="Times New Roman"/>
              </w:rPr>
              <w:t>Exportlån</w:t>
            </w:r>
            <w:proofErr w:type="spellEnd"/>
          </w:p>
          <w:p w:rsidR="00914A95" w:rsidRPr="00BC7CE5" w:rsidRDefault="00914A95" w:rsidP="009F108F">
            <w:pPr>
              <w:pStyle w:val="Linjeitexten"/>
              <w:spacing w:after="0"/>
              <w:rPr>
                <w:rFonts w:ascii="Times New Roman" w:hAnsi="Times New Roman" w:cs="Times New Roman"/>
              </w:rPr>
            </w:pPr>
          </w:p>
        </w:tc>
        <w:tc>
          <w:tcPr>
            <w:tcW w:w="284" w:type="dxa"/>
            <w:vMerge w:val="restart"/>
            <w:tcMar>
              <w:left w:w="0" w:type="dxa"/>
              <w:right w:w="0" w:type="dxa"/>
            </w:tcMar>
          </w:tcPr>
          <w:p w:rsidR="00914A95" w:rsidRPr="00BC7CE5" w:rsidRDefault="00914A95" w:rsidP="009F108F">
            <w:pPr>
              <w:rPr>
                <w:rFonts w:ascii="Times New Roman" w:hAnsi="Times New Roman" w:cs="Times New Roman"/>
              </w:rPr>
            </w:pPr>
          </w:p>
        </w:tc>
      </w:tr>
      <w:tr w:rsidR="00914A95" w:rsidRPr="00BC7CE5" w:rsidTr="002C69B9">
        <w:trPr>
          <w:trHeight w:hRule="exact" w:val="1247"/>
        </w:trPr>
        <w:tc>
          <w:tcPr>
            <w:tcW w:w="3402" w:type="dxa"/>
          </w:tcPr>
          <w:p w:rsidR="00914A95" w:rsidRPr="00BC7CE5" w:rsidRDefault="00914A95" w:rsidP="009F108F">
            <w:pPr>
              <w:rPr>
                <w:rFonts w:ascii="Times New Roman" w:hAnsi="Times New Roman" w:cs="Times New Roman"/>
              </w:rPr>
            </w:pPr>
          </w:p>
        </w:tc>
        <w:tc>
          <w:tcPr>
            <w:tcW w:w="284" w:type="dxa"/>
            <w:vMerge/>
            <w:tcMar>
              <w:left w:w="0" w:type="dxa"/>
              <w:right w:w="0" w:type="dxa"/>
            </w:tcMar>
          </w:tcPr>
          <w:p w:rsidR="00914A95" w:rsidRPr="00BC7CE5" w:rsidRDefault="00914A95" w:rsidP="009F108F">
            <w:pPr>
              <w:rPr>
                <w:rFonts w:ascii="Times New Roman" w:hAnsi="Times New Roman" w:cs="Times New Roman"/>
              </w:rPr>
            </w:pPr>
          </w:p>
        </w:tc>
      </w:tr>
      <w:tr w:rsidR="00971376" w:rsidRPr="00BC7CE5" w:rsidTr="002C69B9">
        <w:trPr>
          <w:trHeight w:hRule="exact" w:val="1247"/>
        </w:trPr>
        <w:tc>
          <w:tcPr>
            <w:tcW w:w="3402" w:type="dxa"/>
          </w:tcPr>
          <w:p w:rsidR="00971376" w:rsidRPr="00BC7CE5" w:rsidRDefault="00971376" w:rsidP="009F108F">
            <w:pPr>
              <w:rPr>
                <w:rFonts w:ascii="Times New Roman" w:hAnsi="Times New Roman" w:cs="Times New Roman"/>
              </w:rPr>
            </w:pPr>
          </w:p>
        </w:tc>
        <w:tc>
          <w:tcPr>
            <w:tcW w:w="284" w:type="dxa"/>
            <w:tcMar>
              <w:left w:w="0" w:type="dxa"/>
              <w:right w:w="0" w:type="dxa"/>
            </w:tcMar>
          </w:tcPr>
          <w:p w:rsidR="00971376" w:rsidRPr="00BC7CE5" w:rsidRDefault="00971376" w:rsidP="009F108F">
            <w:pPr>
              <w:rPr>
                <w:rFonts w:ascii="Times New Roman" w:hAnsi="Times New Roman" w:cs="Times New Roman"/>
              </w:rPr>
            </w:pPr>
          </w:p>
        </w:tc>
      </w:tr>
    </w:tbl>
    <w:p w:rsidR="009003E6" w:rsidRPr="00BC7CE5" w:rsidRDefault="00BC7CE5" w:rsidP="002D4728">
      <w:pPr>
        <w:pStyle w:val="Rubrik1"/>
        <w:rPr>
          <w:rFonts w:ascii="Times New Roman" w:hAnsi="Times New Roman" w:cs="Times New Roman"/>
          <w:sz w:val="22"/>
          <w:szCs w:val="22"/>
        </w:rPr>
      </w:pPr>
      <w:r w:rsidRPr="00BC7CE5">
        <w:rPr>
          <w:rFonts w:ascii="Times New Roman" w:hAnsi="Times New Roman" w:cs="Times New Roman"/>
          <w:noProof/>
          <w:sz w:val="22"/>
          <w:szCs w:val="22"/>
          <w:lang w:eastAsia="sv-SE"/>
        </w:rPr>
        <w:drawing>
          <wp:inline distT="0" distB="0" distL="0" distR="0">
            <wp:extent cx="4330700" cy="121285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_734391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30700" cy="1212850"/>
                    </a:xfrm>
                    <a:prstGeom prst="rect">
                      <a:avLst/>
                    </a:prstGeom>
                  </pic:spPr>
                </pic:pic>
              </a:graphicData>
            </a:graphic>
          </wp:inline>
        </w:drawing>
      </w:r>
    </w:p>
    <w:p w:rsidR="00FD1C2B" w:rsidRPr="00BC7CE5" w:rsidRDefault="009003E6" w:rsidP="002D4728">
      <w:pPr>
        <w:pStyle w:val="Rubrik1"/>
        <w:rPr>
          <w:rFonts w:ascii="Times New Roman" w:hAnsi="Times New Roman" w:cs="Times New Roman"/>
          <w:sz w:val="32"/>
          <w:szCs w:val="32"/>
        </w:rPr>
      </w:pPr>
      <w:proofErr w:type="spellStart"/>
      <w:r w:rsidRPr="00BC7CE5">
        <w:rPr>
          <w:rFonts w:ascii="Times New Roman" w:hAnsi="Times New Roman" w:cs="Times New Roman"/>
          <w:sz w:val="32"/>
          <w:szCs w:val="32"/>
        </w:rPr>
        <w:t>Seminarie</w:t>
      </w:r>
      <w:proofErr w:type="spellEnd"/>
      <w:r w:rsidRPr="00BC7CE5">
        <w:rPr>
          <w:rFonts w:ascii="Times New Roman" w:hAnsi="Times New Roman" w:cs="Times New Roman"/>
          <w:sz w:val="32"/>
          <w:szCs w:val="32"/>
        </w:rPr>
        <w:t xml:space="preserve"> om att köpa företag</w:t>
      </w:r>
    </w:p>
    <w:p w:rsidR="009003E6" w:rsidRPr="00BC7CE5" w:rsidRDefault="001127C9" w:rsidP="009003E6">
      <w:pPr>
        <w:pStyle w:val="intro"/>
        <w:shd w:val="clear" w:color="auto" w:fill="FFFFFF"/>
        <w:rPr>
          <w:b/>
          <w:i/>
          <w:color w:val="000000"/>
          <w:sz w:val="22"/>
          <w:szCs w:val="22"/>
        </w:rPr>
      </w:pPr>
      <w:r>
        <w:rPr>
          <w:b/>
          <w:i/>
          <w:color w:val="000000"/>
          <w:sz w:val="22"/>
          <w:szCs w:val="22"/>
        </w:rPr>
        <w:t>För dig som funderar på</w:t>
      </w:r>
      <w:r w:rsidR="009003E6" w:rsidRPr="00BC7CE5">
        <w:rPr>
          <w:b/>
          <w:i/>
          <w:color w:val="000000"/>
          <w:sz w:val="22"/>
          <w:szCs w:val="22"/>
        </w:rPr>
        <w:t xml:space="preserve"> eller har bestämt dig för att köpa företag.</w:t>
      </w:r>
    </w:p>
    <w:p w:rsidR="009003E6" w:rsidRPr="00BC7CE5" w:rsidRDefault="009003E6" w:rsidP="009003E6">
      <w:pPr>
        <w:pStyle w:val="Normalwebb"/>
        <w:shd w:val="clear" w:color="auto" w:fill="FFFFFF"/>
        <w:rPr>
          <w:color w:val="000000"/>
          <w:sz w:val="22"/>
          <w:szCs w:val="22"/>
        </w:rPr>
      </w:pPr>
      <w:r w:rsidRPr="00BC7CE5">
        <w:rPr>
          <w:color w:val="000000"/>
          <w:sz w:val="22"/>
          <w:szCs w:val="22"/>
        </w:rPr>
        <w:t>Att köpa företag är ett alternativ för dig som vill driva företag. Fördelen med att ta över ett aktivt företag är att du redan från start har en bas att utgå ifrån. Du hoppar på i farten med andra ord. Det kan exe</w:t>
      </w:r>
      <w:r w:rsidR="001127C9">
        <w:rPr>
          <w:color w:val="000000"/>
          <w:sz w:val="22"/>
          <w:szCs w:val="22"/>
        </w:rPr>
        <w:t xml:space="preserve">mpelvis handla om att ta över </w:t>
      </w:r>
      <w:r w:rsidR="001127C9">
        <w:rPr>
          <w:color w:val="000000"/>
          <w:sz w:val="22"/>
          <w:szCs w:val="22"/>
        </w:rPr>
        <w:br/>
        <w:t>ef</w:t>
      </w:r>
      <w:r w:rsidRPr="00BC7CE5">
        <w:rPr>
          <w:color w:val="000000"/>
          <w:sz w:val="22"/>
          <w:szCs w:val="22"/>
        </w:rPr>
        <w:t>ter ett generationsskifte, att du ser en större potential i ett företag eller att rätt typ av företag är ute till försäljning.</w:t>
      </w:r>
    </w:p>
    <w:p w:rsidR="009003E6" w:rsidRPr="00BC7CE5" w:rsidRDefault="009003E6" w:rsidP="009003E6">
      <w:pPr>
        <w:pStyle w:val="Rubrik3"/>
        <w:shd w:val="clear" w:color="auto" w:fill="FFFFFF"/>
        <w:rPr>
          <w:rFonts w:ascii="Times New Roman" w:hAnsi="Times New Roman" w:cs="Times New Roman"/>
          <w:b/>
          <w:i/>
          <w:color w:val="000000"/>
        </w:rPr>
      </w:pPr>
      <w:r w:rsidRPr="00BC7CE5">
        <w:rPr>
          <w:rFonts w:ascii="Times New Roman" w:hAnsi="Times New Roman" w:cs="Times New Roman"/>
          <w:b/>
          <w:i/>
          <w:color w:val="000000"/>
        </w:rPr>
        <w:t>Vad kommer jag att lära mig</w:t>
      </w:r>
      <w:bookmarkStart w:id="0" w:name="_GoBack"/>
      <w:bookmarkEnd w:id="0"/>
      <w:r w:rsidRPr="00BC7CE5">
        <w:rPr>
          <w:rFonts w:ascii="Times New Roman" w:hAnsi="Times New Roman" w:cs="Times New Roman"/>
          <w:b/>
          <w:i/>
          <w:color w:val="000000"/>
        </w:rPr>
        <w:t>?</w:t>
      </w:r>
    </w:p>
    <w:p w:rsidR="009003E6" w:rsidRPr="00BC7CE5" w:rsidRDefault="009003E6" w:rsidP="009003E6">
      <w:pPr>
        <w:pStyle w:val="Normalwebb"/>
        <w:shd w:val="clear" w:color="auto" w:fill="FFFFFF"/>
        <w:rPr>
          <w:color w:val="000000"/>
          <w:sz w:val="22"/>
          <w:szCs w:val="22"/>
        </w:rPr>
      </w:pPr>
      <w:r w:rsidRPr="00BC7CE5">
        <w:rPr>
          <w:color w:val="000000"/>
          <w:sz w:val="22"/>
          <w:szCs w:val="22"/>
        </w:rPr>
        <w:t>Seminariet ”Att köpa företag” ger dig kunskap och tips om hur du kan genomföra ett företagsköp. Det kan vara ett av ditt livs viktigaste beslut. Därför ska du förbereda dig väl och sätta dig in i alla möjligheter och utmaningar som finns i samband med ett företagsköp. Under seminariet får du också träffa och diskutera med andra företagare som är i liknande situation</w:t>
      </w:r>
      <w:r w:rsidR="00BC7CE5" w:rsidRPr="00BC7CE5">
        <w:rPr>
          <w:color w:val="000000"/>
          <w:sz w:val="22"/>
          <w:szCs w:val="22"/>
        </w:rPr>
        <w:t>.</w:t>
      </w:r>
    </w:p>
    <w:p w:rsidR="001127C9" w:rsidRDefault="009003E6" w:rsidP="001127C9">
      <w:pPr>
        <w:pStyle w:val="Rubrik3"/>
        <w:shd w:val="clear" w:color="auto" w:fill="FFFFFF"/>
        <w:rPr>
          <w:rFonts w:ascii="Times New Roman" w:hAnsi="Times New Roman" w:cs="Times New Roman"/>
          <w:b/>
          <w:color w:val="000000"/>
        </w:rPr>
      </w:pPr>
      <w:r w:rsidRPr="00BC7CE5">
        <w:rPr>
          <w:rFonts w:ascii="Times New Roman" w:hAnsi="Times New Roman" w:cs="Times New Roman"/>
          <w:b/>
          <w:color w:val="000000"/>
        </w:rPr>
        <w:t xml:space="preserve">När och </w:t>
      </w:r>
      <w:proofErr w:type="gramStart"/>
      <w:r w:rsidRPr="00BC7CE5">
        <w:rPr>
          <w:rFonts w:ascii="Times New Roman" w:hAnsi="Times New Roman" w:cs="Times New Roman"/>
          <w:b/>
          <w:color w:val="000000"/>
        </w:rPr>
        <w:t>var</w:t>
      </w:r>
      <w:r w:rsidR="00BC7CE5" w:rsidRPr="00BC7CE5">
        <w:rPr>
          <w:rFonts w:ascii="Times New Roman" w:hAnsi="Times New Roman" w:cs="Times New Roman"/>
          <w:b/>
          <w:color w:val="000000"/>
        </w:rPr>
        <w:t xml:space="preserve"> </w:t>
      </w:r>
      <w:r w:rsidRPr="00BC7CE5">
        <w:rPr>
          <w:rFonts w:ascii="Times New Roman" w:hAnsi="Times New Roman" w:cs="Times New Roman"/>
          <w:b/>
          <w:color w:val="000000"/>
        </w:rPr>
        <w:t>?</w:t>
      </w:r>
      <w:proofErr w:type="gramEnd"/>
    </w:p>
    <w:p w:rsidR="001127C9" w:rsidRPr="001127C9" w:rsidRDefault="001127C9" w:rsidP="001127C9"/>
    <w:p w:rsidR="009003E6" w:rsidRPr="00BC7CE5" w:rsidRDefault="009003E6" w:rsidP="009003E6">
      <w:pPr>
        <w:rPr>
          <w:rFonts w:ascii="Times New Roman" w:hAnsi="Times New Roman" w:cs="Times New Roman"/>
        </w:rPr>
      </w:pPr>
      <w:r w:rsidRPr="00BC7CE5">
        <w:rPr>
          <w:rFonts w:ascii="Times New Roman" w:hAnsi="Times New Roman" w:cs="Times New Roman"/>
        </w:rPr>
        <w:t>Datum: 8 november 2018, Tid: 16:30 - 19:30</w:t>
      </w:r>
    </w:p>
    <w:p w:rsidR="009003E6" w:rsidRPr="00BC7CE5" w:rsidRDefault="009003E6" w:rsidP="009003E6">
      <w:pPr>
        <w:rPr>
          <w:rFonts w:ascii="Times New Roman" w:hAnsi="Times New Roman" w:cs="Times New Roman"/>
        </w:rPr>
      </w:pPr>
      <w:r w:rsidRPr="00BC7CE5">
        <w:rPr>
          <w:rFonts w:ascii="Times New Roman" w:hAnsi="Times New Roman" w:cs="Times New Roman"/>
        </w:rPr>
        <w:t xml:space="preserve">Plats: </w:t>
      </w:r>
      <w:r w:rsidR="00BC7CE5">
        <w:rPr>
          <w:rFonts w:ascii="Times New Roman" w:hAnsi="Times New Roman" w:cs="Times New Roman"/>
        </w:rPr>
        <w:t>Almi</w:t>
      </w:r>
      <w:r w:rsidRPr="00BC7CE5">
        <w:rPr>
          <w:rFonts w:ascii="Times New Roman" w:hAnsi="Times New Roman" w:cs="Times New Roman"/>
        </w:rPr>
        <w:t xml:space="preserve"> Halland, Slottsmöllan, 302 31 Halmstad</w:t>
      </w:r>
    </w:p>
    <w:p w:rsidR="009003E6" w:rsidRPr="00BC7CE5" w:rsidRDefault="009003E6" w:rsidP="009003E6">
      <w:pPr>
        <w:rPr>
          <w:rFonts w:ascii="Times New Roman" w:hAnsi="Times New Roman" w:cs="Times New Roman"/>
        </w:rPr>
      </w:pPr>
      <w:r w:rsidRPr="00BC7CE5">
        <w:rPr>
          <w:rFonts w:ascii="Times New Roman" w:hAnsi="Times New Roman" w:cs="Times New Roman"/>
        </w:rPr>
        <w:t>Begränsat antal med platser.</w:t>
      </w:r>
    </w:p>
    <w:p w:rsidR="009003E6" w:rsidRPr="00BC7CE5" w:rsidRDefault="009003E6" w:rsidP="009003E6">
      <w:pPr>
        <w:pStyle w:val="Rubrik3"/>
        <w:shd w:val="clear" w:color="auto" w:fill="FFFFFF"/>
        <w:rPr>
          <w:rFonts w:ascii="Times New Roman" w:hAnsi="Times New Roman" w:cs="Times New Roman"/>
          <w:b/>
          <w:color w:val="000000"/>
        </w:rPr>
      </w:pPr>
      <w:r w:rsidRPr="00BC7CE5">
        <w:rPr>
          <w:rFonts w:ascii="Times New Roman" w:hAnsi="Times New Roman" w:cs="Times New Roman"/>
          <w:b/>
          <w:color w:val="000000"/>
        </w:rPr>
        <w:t>Vad kostar det?</w:t>
      </w:r>
    </w:p>
    <w:p w:rsidR="009003E6" w:rsidRPr="00BC7CE5" w:rsidRDefault="009003E6" w:rsidP="009003E6">
      <w:pPr>
        <w:pStyle w:val="Normalwebb"/>
        <w:shd w:val="clear" w:color="auto" w:fill="FFFFFF"/>
        <w:rPr>
          <w:color w:val="000000"/>
          <w:sz w:val="22"/>
          <w:szCs w:val="22"/>
        </w:rPr>
      </w:pPr>
      <w:r w:rsidRPr="00BC7CE5">
        <w:rPr>
          <w:color w:val="000000"/>
          <w:sz w:val="22"/>
          <w:szCs w:val="22"/>
        </w:rPr>
        <w:t>Alla våra startseminarier är helt kostnadsfria. Men vi debiterar 250 kr om du efter anmälan uteblir utan att ha lämnat återbud.</w:t>
      </w:r>
    </w:p>
    <w:p w:rsidR="009003E6" w:rsidRPr="00BC7CE5" w:rsidRDefault="009003E6" w:rsidP="009003E6">
      <w:pPr>
        <w:pStyle w:val="Normalwebb"/>
        <w:shd w:val="clear" w:color="auto" w:fill="FFFFFF"/>
        <w:rPr>
          <w:b/>
          <w:color w:val="000000"/>
          <w:sz w:val="22"/>
          <w:szCs w:val="22"/>
        </w:rPr>
      </w:pPr>
      <w:r w:rsidRPr="00BC7CE5">
        <w:rPr>
          <w:b/>
          <w:color w:val="000000"/>
          <w:sz w:val="22"/>
          <w:szCs w:val="22"/>
        </w:rPr>
        <w:t>Övrigt:</w:t>
      </w:r>
    </w:p>
    <w:p w:rsidR="00524581" w:rsidRPr="00BC7CE5" w:rsidRDefault="009003E6" w:rsidP="00BC7CE5">
      <w:pPr>
        <w:pStyle w:val="Normalwebb"/>
        <w:shd w:val="clear" w:color="auto" w:fill="FFFFFF"/>
        <w:rPr>
          <w:sz w:val="22"/>
          <w:szCs w:val="22"/>
        </w:rPr>
      </w:pPr>
      <w:r w:rsidRPr="00BC7CE5">
        <w:rPr>
          <w:color w:val="000000"/>
          <w:sz w:val="22"/>
          <w:szCs w:val="22"/>
        </w:rPr>
        <w:t>Vi bjuder på smörgås och kaffe samt te.</w:t>
      </w:r>
    </w:p>
    <w:sectPr w:rsidR="00524581" w:rsidRPr="00BC7CE5" w:rsidSect="009F108F">
      <w:headerReference w:type="default" r:id="rId14"/>
      <w:type w:val="continuous"/>
      <w:pgSz w:w="11906" w:h="16838" w:code="9"/>
      <w:pgMar w:top="3402" w:right="4082" w:bottom="567" w:left="680" w:header="680" w:footer="709" w:gutter="0"/>
      <w:cols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11" w:rsidRDefault="00C34811" w:rsidP="0005368C">
      <w:r>
        <w:separator/>
      </w:r>
    </w:p>
  </w:endnote>
  <w:endnote w:type="continuationSeparator" w:id="0">
    <w:p w:rsidR="00C34811" w:rsidRDefault="00C3481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11" w:rsidRDefault="00C34811" w:rsidP="0005368C">
      <w:r>
        <w:separator/>
      </w:r>
    </w:p>
  </w:footnote>
  <w:footnote w:type="continuationSeparator" w:id="0">
    <w:p w:rsidR="00C34811" w:rsidRDefault="00C3481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24"/>
      <w:gridCol w:w="5325"/>
    </w:tblGrid>
    <w:tr w:rsidR="0094128C" w:rsidRPr="0094128C" w:rsidTr="0094128C">
      <w:trPr>
        <w:trHeight w:val="2041"/>
      </w:trPr>
      <w:sdt>
        <w:sdtPr>
          <w:id w:val="104471337"/>
        </w:sdtPr>
        <w:sdtEndPr/>
        <w:sdtContent>
          <w:tc>
            <w:tcPr>
              <w:tcW w:w="5324" w:type="dxa"/>
              <w:vAlign w:val="bottom"/>
            </w:tcPr>
            <w:p w:rsidR="0094128C" w:rsidRPr="0094128C" w:rsidRDefault="00BC7CE5" w:rsidP="00BC7CE5">
              <w:pPr>
                <w:pStyle w:val="Rubrik"/>
              </w:pPr>
              <w:r w:rsidRPr="001127C9">
                <w:rPr>
                  <w:rFonts w:ascii="Times New Roman" w:hAnsi="Times New Roman" w:cs="Times New Roman"/>
                </w:rPr>
                <w:t xml:space="preserve">Att </w:t>
              </w:r>
              <w:r w:rsidR="009003E6" w:rsidRPr="001127C9">
                <w:rPr>
                  <w:rFonts w:ascii="Times New Roman" w:hAnsi="Times New Roman" w:cs="Times New Roman"/>
                </w:rPr>
                <w:t>köpa företag</w:t>
              </w:r>
            </w:p>
          </w:tc>
        </w:sdtContent>
      </w:sdt>
      <w:sdt>
        <w:sdtPr>
          <w:tag w:val="logowhite"/>
          <w:id w:val="804972160"/>
          <w:placeholder>
            <w:docPart w:val="7E92FC27707C4175B8B15EDDCB681B78"/>
          </w:placeholder>
        </w:sdtPr>
        <w:sdtEndPr/>
        <w:sdtContent>
          <w:tc>
            <w:tcPr>
              <w:tcW w:w="5325" w:type="dxa"/>
              <w:vAlign w:val="bottom"/>
            </w:tcPr>
            <w:p w:rsidR="0094128C" w:rsidRPr="0094128C" w:rsidRDefault="009003E6" w:rsidP="009003E6">
              <w:pPr>
                <w:pStyle w:val="Sidhuvud"/>
                <w:jc w:val="right"/>
              </w:pPr>
              <w:r>
                <w:rPr>
                  <w:noProof/>
                  <w:lang w:eastAsia="sv-SE"/>
                </w:rPr>
                <w:drawing>
                  <wp:inline distT="0" distB="0" distL="0" distR="0">
                    <wp:extent cx="2621285" cy="396241"/>
                    <wp:effectExtent l="0" t="0" r="762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1285" cy="396241"/>
                            </a:xfrm>
                            <a:prstGeom prst="rect">
                              <a:avLst/>
                            </a:prstGeom>
                          </pic:spPr>
                        </pic:pic>
                      </a:graphicData>
                    </a:graphic>
                  </wp:inline>
                </w:drawing>
              </w:r>
            </w:p>
          </w:tc>
        </w:sdtContent>
      </w:sdt>
    </w:tr>
  </w:tbl>
  <w:p w:rsidR="002D4728" w:rsidRDefault="0094128C">
    <w:pPr>
      <w:pStyle w:val="Sidhuvud"/>
    </w:pPr>
    <w:r>
      <w:rPr>
        <w:noProof/>
        <w:lang w:eastAsia="sv-SE"/>
      </w:rPr>
      <mc:AlternateContent>
        <mc:Choice Requires="wps">
          <w:drawing>
            <wp:anchor distT="0" distB="0" distL="114300" distR="114300" simplePos="0" relativeHeight="251659264" behindDoc="1" locked="1" layoutInCell="1" allowOverlap="1">
              <wp:simplePos x="414655" y="393065"/>
              <wp:positionH relativeFrom="page">
                <wp:align>center</wp:align>
              </wp:positionH>
              <wp:positionV relativeFrom="page">
                <wp:posOffset>288290</wp:posOffset>
              </wp:positionV>
              <wp:extent cx="6984000" cy="1512000"/>
              <wp:effectExtent l="0" t="0" r="7620" b="0"/>
              <wp:wrapNone/>
              <wp:docPr id="1" name="Rektangel 1"/>
              <wp:cNvGraphicFramePr/>
              <a:graphic xmlns:a="http://schemas.openxmlformats.org/drawingml/2006/main">
                <a:graphicData uri="http://schemas.microsoft.com/office/word/2010/wordprocessingShape">
                  <wps:wsp>
                    <wps:cNvSpPr/>
                    <wps:spPr>
                      <a:xfrm>
                        <a:off x="0" y="0"/>
                        <a:ext cx="6984000" cy="151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AD7D4" id="Rektangel 1" o:spid="_x0000_s1026" style="position:absolute;margin-left:0;margin-top:22.7pt;width:549.9pt;height:119.0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" fillcolor="#2819ff [3206]"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1AB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AE3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C0CD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986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04F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0D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D6A9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028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22567E99"/>
    <w:multiLevelType w:val="multilevel"/>
    <w:tmpl w:val="9620D7E0"/>
    <w:lvl w:ilvl="0">
      <w:start w:val="1"/>
      <w:numFmt w:val="decimal"/>
      <w:pStyle w:val="Numreradlist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bullet"/>
      <w:lvlText w:val="–"/>
      <w:lvlJc w:val="left"/>
      <w:pPr>
        <w:ind w:left="1136" w:hanging="284"/>
      </w:pPr>
      <w:rPr>
        <w:rFonts w:ascii="Garamond" w:hAnsi="Garamond" w:hint="default"/>
      </w:rPr>
    </w:lvl>
    <w:lvl w:ilvl="4">
      <w:start w:val="1"/>
      <w:numFmt w:val="bullet"/>
      <w:lvlText w:val="–"/>
      <w:lvlJc w:val="left"/>
      <w:pPr>
        <w:ind w:left="1420" w:hanging="284"/>
      </w:pPr>
      <w:rPr>
        <w:rFonts w:ascii="Garamond" w:hAnsi="Garamond" w:hint="default"/>
      </w:rPr>
    </w:lvl>
    <w:lvl w:ilvl="5">
      <w:start w:val="1"/>
      <w:numFmt w:val="bullet"/>
      <w:lvlText w:val="–"/>
      <w:lvlJc w:val="left"/>
      <w:pPr>
        <w:ind w:left="1704" w:hanging="284"/>
      </w:pPr>
      <w:rPr>
        <w:rFonts w:ascii="Garamond" w:hAnsi="Garamond" w:hint="default"/>
      </w:rPr>
    </w:lvl>
    <w:lvl w:ilvl="6">
      <w:start w:val="1"/>
      <w:numFmt w:val="bullet"/>
      <w:lvlText w:val="–"/>
      <w:lvlJc w:val="left"/>
      <w:pPr>
        <w:ind w:left="1988" w:hanging="284"/>
      </w:pPr>
      <w:rPr>
        <w:rFonts w:ascii="Garamond" w:hAnsi="Garamond" w:hint="default"/>
      </w:rPr>
    </w:lvl>
    <w:lvl w:ilvl="7">
      <w:start w:val="1"/>
      <w:numFmt w:val="bullet"/>
      <w:lvlText w:val="–"/>
      <w:lvlJc w:val="left"/>
      <w:pPr>
        <w:ind w:left="2272" w:hanging="284"/>
      </w:pPr>
      <w:rPr>
        <w:rFonts w:ascii="Garamond" w:hAnsi="Garamond" w:hint="default"/>
      </w:rPr>
    </w:lvl>
    <w:lvl w:ilvl="8">
      <w:start w:val="1"/>
      <w:numFmt w:val="bullet"/>
      <w:lvlText w:val="–"/>
      <w:lvlJc w:val="left"/>
      <w:pPr>
        <w:ind w:left="2556" w:hanging="284"/>
      </w:pPr>
      <w:rPr>
        <w:rFonts w:ascii="Garamond" w:hAnsi="Garamond" w:hint="default"/>
      </w:rPr>
    </w:lvl>
  </w:abstractNum>
  <w:abstractNum w:abstractNumId="9" w15:restartNumberingAfterBreak="0">
    <w:nsid w:val="52984B8C"/>
    <w:multiLevelType w:val="hybridMultilevel"/>
    <w:tmpl w:val="130C385C"/>
    <w:lvl w:ilvl="0" w:tplc="7AEAD1E0">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DA79A6"/>
    <w:multiLevelType w:val="multilevel"/>
    <w:tmpl w:val="9B6AD0CC"/>
    <w:lvl w:ilvl="0">
      <w:start w:val="1"/>
      <w:numFmt w:val="bullet"/>
      <w:pStyle w:val="Punktlista"/>
      <w:lvlText w:val="•"/>
      <w:lvlJc w:val="left"/>
      <w:pPr>
        <w:ind w:left="284" w:hanging="284"/>
      </w:pPr>
      <w:rPr>
        <w:rFonts w:ascii="Garamond" w:hAnsi="Garamond" w:hint="default"/>
      </w:rPr>
    </w:lvl>
    <w:lvl w:ilvl="1">
      <w:start w:val="1"/>
      <w:numFmt w:val="bullet"/>
      <w:lvlText w:val="–"/>
      <w:lvlJc w:val="left"/>
      <w:pPr>
        <w:ind w:left="568" w:hanging="284"/>
      </w:pPr>
      <w:rPr>
        <w:rFonts w:ascii="Garamond" w:hAnsi="Garamond" w:hint="default"/>
      </w:rPr>
    </w:lvl>
    <w:lvl w:ilvl="2">
      <w:start w:val="1"/>
      <w:numFmt w:val="bullet"/>
      <w:lvlText w:val="–"/>
      <w:lvlJc w:val="left"/>
      <w:pPr>
        <w:ind w:left="852" w:hanging="284"/>
      </w:pPr>
      <w:rPr>
        <w:rFonts w:ascii="Garamond" w:hAnsi="Garamond" w:hint="default"/>
      </w:rPr>
    </w:lvl>
    <w:lvl w:ilvl="3">
      <w:start w:val="1"/>
      <w:numFmt w:val="bullet"/>
      <w:lvlText w:val="–"/>
      <w:lvlJc w:val="left"/>
      <w:pPr>
        <w:ind w:left="1136" w:hanging="284"/>
      </w:pPr>
      <w:rPr>
        <w:rFonts w:ascii="Garamond" w:hAnsi="Garamond" w:hint="default"/>
      </w:rPr>
    </w:lvl>
    <w:lvl w:ilvl="4">
      <w:start w:val="1"/>
      <w:numFmt w:val="bullet"/>
      <w:lvlText w:val="–"/>
      <w:lvlJc w:val="left"/>
      <w:pPr>
        <w:ind w:left="1420" w:hanging="284"/>
      </w:pPr>
      <w:rPr>
        <w:rFonts w:ascii="Garamond" w:hAnsi="Garamond" w:hint="default"/>
      </w:rPr>
    </w:lvl>
    <w:lvl w:ilvl="5">
      <w:start w:val="1"/>
      <w:numFmt w:val="bullet"/>
      <w:lvlText w:val="–"/>
      <w:lvlJc w:val="left"/>
      <w:pPr>
        <w:ind w:left="1704" w:hanging="284"/>
      </w:pPr>
      <w:rPr>
        <w:rFonts w:ascii="Garamond" w:hAnsi="Garamond" w:hint="default"/>
      </w:rPr>
    </w:lvl>
    <w:lvl w:ilvl="6">
      <w:start w:val="1"/>
      <w:numFmt w:val="bullet"/>
      <w:lvlText w:val="–"/>
      <w:lvlJc w:val="left"/>
      <w:pPr>
        <w:ind w:left="1988" w:hanging="284"/>
      </w:pPr>
      <w:rPr>
        <w:rFonts w:ascii="Garamond" w:hAnsi="Garamond" w:hint="default"/>
      </w:rPr>
    </w:lvl>
    <w:lvl w:ilvl="7">
      <w:start w:val="1"/>
      <w:numFmt w:val="bullet"/>
      <w:lvlText w:val="–"/>
      <w:lvlJc w:val="left"/>
      <w:pPr>
        <w:ind w:left="2272" w:hanging="284"/>
      </w:pPr>
      <w:rPr>
        <w:rFonts w:ascii="Garamond" w:hAnsi="Garamond" w:hint="default"/>
      </w:rPr>
    </w:lvl>
    <w:lvl w:ilvl="8">
      <w:start w:val="1"/>
      <w:numFmt w:val="bullet"/>
      <w:lvlText w:val="–"/>
      <w:lvlJc w:val="left"/>
      <w:pPr>
        <w:ind w:left="2556" w:hanging="284"/>
      </w:pPr>
      <w:rPr>
        <w:rFonts w:ascii="Garamond" w:hAnsi="Garamond"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E6"/>
    <w:rsid w:val="0001062B"/>
    <w:rsid w:val="000513E7"/>
    <w:rsid w:val="0005368C"/>
    <w:rsid w:val="0008071E"/>
    <w:rsid w:val="0008120C"/>
    <w:rsid w:val="000B663D"/>
    <w:rsid w:val="000C7CD2"/>
    <w:rsid w:val="000D5555"/>
    <w:rsid w:val="0010264E"/>
    <w:rsid w:val="001127C9"/>
    <w:rsid w:val="00120011"/>
    <w:rsid w:val="0012452B"/>
    <w:rsid w:val="00140558"/>
    <w:rsid w:val="00152C4C"/>
    <w:rsid w:val="001617A0"/>
    <w:rsid w:val="001E61AC"/>
    <w:rsid w:val="00205B29"/>
    <w:rsid w:val="00224698"/>
    <w:rsid w:val="002775CD"/>
    <w:rsid w:val="002A4CED"/>
    <w:rsid w:val="002C69B9"/>
    <w:rsid w:val="002D4728"/>
    <w:rsid w:val="003078A1"/>
    <w:rsid w:val="0036492E"/>
    <w:rsid w:val="003E06EF"/>
    <w:rsid w:val="0042780C"/>
    <w:rsid w:val="004C79B7"/>
    <w:rsid w:val="004E0661"/>
    <w:rsid w:val="00502CEE"/>
    <w:rsid w:val="00517ACC"/>
    <w:rsid w:val="00517C5B"/>
    <w:rsid w:val="00524581"/>
    <w:rsid w:val="005321E3"/>
    <w:rsid w:val="005417B6"/>
    <w:rsid w:val="00566173"/>
    <w:rsid w:val="005808BD"/>
    <w:rsid w:val="00597C93"/>
    <w:rsid w:val="005B5762"/>
    <w:rsid w:val="005C4503"/>
    <w:rsid w:val="005D28E8"/>
    <w:rsid w:val="0060485A"/>
    <w:rsid w:val="006156C8"/>
    <w:rsid w:val="006468C4"/>
    <w:rsid w:val="00667A49"/>
    <w:rsid w:val="006773B6"/>
    <w:rsid w:val="006C7B4D"/>
    <w:rsid w:val="006E2C64"/>
    <w:rsid w:val="006E3A43"/>
    <w:rsid w:val="0072324A"/>
    <w:rsid w:val="007330AC"/>
    <w:rsid w:val="00753CD3"/>
    <w:rsid w:val="00760043"/>
    <w:rsid w:val="007E1581"/>
    <w:rsid w:val="00866B05"/>
    <w:rsid w:val="00893FFA"/>
    <w:rsid w:val="008A294F"/>
    <w:rsid w:val="008E01E2"/>
    <w:rsid w:val="009003E6"/>
    <w:rsid w:val="00914A95"/>
    <w:rsid w:val="009232C2"/>
    <w:rsid w:val="00932292"/>
    <w:rsid w:val="0094128C"/>
    <w:rsid w:val="00941AE7"/>
    <w:rsid w:val="00965B7E"/>
    <w:rsid w:val="00970C3C"/>
    <w:rsid w:val="00971376"/>
    <w:rsid w:val="009739BF"/>
    <w:rsid w:val="00987B86"/>
    <w:rsid w:val="00993C30"/>
    <w:rsid w:val="009F108F"/>
    <w:rsid w:val="00A05F79"/>
    <w:rsid w:val="00A25254"/>
    <w:rsid w:val="00A33558"/>
    <w:rsid w:val="00A34FE7"/>
    <w:rsid w:val="00A52F9F"/>
    <w:rsid w:val="00A628A9"/>
    <w:rsid w:val="00AD7513"/>
    <w:rsid w:val="00B27362"/>
    <w:rsid w:val="00B43251"/>
    <w:rsid w:val="00B817F8"/>
    <w:rsid w:val="00BC7CE5"/>
    <w:rsid w:val="00C06472"/>
    <w:rsid w:val="00C34811"/>
    <w:rsid w:val="00C430DB"/>
    <w:rsid w:val="00C6211A"/>
    <w:rsid w:val="00C972F7"/>
    <w:rsid w:val="00CB5CB3"/>
    <w:rsid w:val="00CE1F36"/>
    <w:rsid w:val="00CE64FA"/>
    <w:rsid w:val="00D14B51"/>
    <w:rsid w:val="00D543D0"/>
    <w:rsid w:val="00D72781"/>
    <w:rsid w:val="00DC5511"/>
    <w:rsid w:val="00E149A4"/>
    <w:rsid w:val="00E42FB1"/>
    <w:rsid w:val="00E55488"/>
    <w:rsid w:val="00E64D42"/>
    <w:rsid w:val="00E87383"/>
    <w:rsid w:val="00E9249F"/>
    <w:rsid w:val="00EB2540"/>
    <w:rsid w:val="00EB3839"/>
    <w:rsid w:val="00EB6514"/>
    <w:rsid w:val="00ED52AA"/>
    <w:rsid w:val="00F73147"/>
    <w:rsid w:val="00F73AB3"/>
    <w:rsid w:val="00F7718E"/>
    <w:rsid w:val="00F860E9"/>
    <w:rsid w:val="00F966C3"/>
    <w:rsid w:val="00FA3B42"/>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F190"/>
  <w15:docId w15:val="{4E251A0A-FEA6-4866-90D7-3B4A7FBF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23232" w:themeColor="text1"/>
        <w:sz w:val="22"/>
        <w:szCs w:val="22"/>
        <w:lang w:val="sv-SE" w:eastAsia="en-US" w:bidi="ar-SA"/>
      </w:rPr>
    </w:rPrDefault>
    <w:pPrDefault>
      <w:pPr>
        <w:spacing w:after="2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4D"/>
  </w:style>
  <w:style w:type="paragraph" w:styleId="Rubrik1">
    <w:name w:val="heading 1"/>
    <w:basedOn w:val="Normal"/>
    <w:next w:val="Normal"/>
    <w:link w:val="Rubrik1Char"/>
    <w:uiPriority w:val="9"/>
    <w:qFormat/>
    <w:rsid w:val="002C69B9"/>
    <w:pPr>
      <w:keepNext/>
      <w:keepLines/>
      <w:contextualSpacing/>
      <w:outlineLvl w:val="0"/>
    </w:pPr>
    <w:rPr>
      <w:rFonts w:asciiTheme="majorHAnsi" w:eastAsiaTheme="majorEastAsia" w:hAnsiTheme="majorHAnsi" w:cstheme="majorBidi"/>
      <w:b/>
      <w:bCs/>
      <w:color w:val="2819FF" w:themeColor="accent3"/>
      <w:sz w:val="44"/>
      <w:szCs w:val="28"/>
    </w:rPr>
  </w:style>
  <w:style w:type="paragraph" w:styleId="Rubrik2">
    <w:name w:val="heading 2"/>
    <w:basedOn w:val="Normal"/>
    <w:next w:val="Normal"/>
    <w:link w:val="Rubrik2Char"/>
    <w:uiPriority w:val="9"/>
    <w:qFormat/>
    <w:rsid w:val="002C69B9"/>
    <w:pPr>
      <w:keepNext/>
      <w:keepLines/>
      <w:spacing w:after="0"/>
      <w:outlineLvl w:val="1"/>
    </w:pPr>
    <w:rPr>
      <w:rFonts w:asciiTheme="majorHAnsi" w:eastAsiaTheme="majorEastAsia" w:hAnsiTheme="majorHAnsi" w:cstheme="majorBidi"/>
      <w:bCs/>
      <w:color w:val="2819FF" w:themeColor="accent3"/>
      <w:sz w:val="26"/>
      <w:szCs w:val="26"/>
    </w:rPr>
  </w:style>
  <w:style w:type="paragraph" w:styleId="Rubrik3">
    <w:name w:val="heading 3"/>
    <w:basedOn w:val="Normal"/>
    <w:next w:val="Normal"/>
    <w:link w:val="Rubrik3Char"/>
    <w:uiPriority w:val="9"/>
    <w:qFormat/>
    <w:rsid w:val="002C69B9"/>
    <w:pPr>
      <w:keepNext/>
      <w:keepLines/>
      <w:spacing w:after="0"/>
      <w:outlineLvl w:val="2"/>
    </w:pPr>
    <w:rPr>
      <w:rFonts w:asciiTheme="majorHAnsi" w:eastAsiaTheme="majorEastAsia" w:hAnsiTheme="majorHAnsi" w:cstheme="majorBidi"/>
      <w:bCs/>
      <w:color w:val="2819FF" w:themeColor="accent3"/>
    </w:rPr>
  </w:style>
  <w:style w:type="paragraph" w:styleId="Rubrik4">
    <w:name w:val="heading 4"/>
    <w:basedOn w:val="Normal"/>
    <w:next w:val="Normal"/>
    <w:link w:val="Rubrik4Char"/>
    <w:uiPriority w:val="9"/>
    <w:qFormat/>
    <w:rsid w:val="00205B29"/>
    <w:pPr>
      <w:keepNext/>
      <w:keepLines/>
      <w:spacing w:after="120"/>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C69B9"/>
    <w:rPr>
      <w:rFonts w:asciiTheme="majorHAnsi" w:eastAsiaTheme="majorEastAsia" w:hAnsiTheme="majorHAnsi" w:cstheme="majorBidi"/>
      <w:bCs/>
      <w:color w:val="2819FF" w:themeColor="accent3"/>
      <w:sz w:val="26"/>
      <w:szCs w:val="26"/>
    </w:rPr>
  </w:style>
  <w:style w:type="character" w:customStyle="1" w:styleId="Rubrik3Char">
    <w:name w:val="Rubrik 3 Char"/>
    <w:basedOn w:val="Standardstycketeckensnitt"/>
    <w:link w:val="Rubrik3"/>
    <w:uiPriority w:val="9"/>
    <w:rsid w:val="002C69B9"/>
    <w:rPr>
      <w:rFonts w:asciiTheme="majorHAnsi" w:eastAsiaTheme="majorEastAsia" w:hAnsiTheme="majorHAnsi" w:cstheme="majorBidi"/>
      <w:bCs/>
      <w:color w:val="2819FF" w:themeColor="accent3"/>
    </w:rPr>
  </w:style>
  <w:style w:type="character" w:customStyle="1" w:styleId="Rubrik4Char">
    <w:name w:val="Rubrik 4 Char"/>
    <w:basedOn w:val="Standardstycketeckensnitt"/>
    <w:link w:val="Rubrik4"/>
    <w:uiPriority w:val="9"/>
    <w:rsid w:val="00205B29"/>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2775CD"/>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2775CD"/>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2775CD"/>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2775CD"/>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2775CD"/>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9412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128C"/>
  </w:style>
  <w:style w:type="paragraph" w:styleId="Sidfot">
    <w:name w:val="footer"/>
    <w:basedOn w:val="Normal"/>
    <w:link w:val="SidfotChar"/>
    <w:uiPriority w:val="99"/>
    <w:unhideWhenUsed/>
    <w:rsid w:val="0005368C"/>
    <w:pPr>
      <w:tabs>
        <w:tab w:val="center" w:pos="4536"/>
        <w:tab w:val="right" w:pos="9072"/>
      </w:tabs>
    </w:pPr>
  </w:style>
  <w:style w:type="character" w:customStyle="1" w:styleId="SidfotChar">
    <w:name w:val="Sidfot Char"/>
    <w:basedOn w:val="Standardstycketeckensnitt"/>
    <w:link w:val="Sidfot"/>
    <w:uiPriority w:val="99"/>
    <w:rsid w:val="0005368C"/>
    <w:rPr>
      <w:lang w:val="en-GB"/>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2C69B9"/>
    <w:rPr>
      <w:rFonts w:asciiTheme="majorHAnsi" w:eastAsiaTheme="majorEastAsia" w:hAnsiTheme="majorHAnsi" w:cstheme="majorBidi"/>
      <w:b/>
      <w:bCs/>
      <w:color w:val="2819FF" w:themeColor="accent3"/>
      <w:sz w:val="44"/>
      <w:szCs w:val="28"/>
    </w:rPr>
  </w:style>
  <w:style w:type="paragraph" w:styleId="Rubrik">
    <w:name w:val="Title"/>
    <w:basedOn w:val="Normal"/>
    <w:next w:val="Normal"/>
    <w:link w:val="RubrikChar"/>
    <w:uiPriority w:val="10"/>
    <w:qFormat/>
    <w:rsid w:val="00760043"/>
    <w:pPr>
      <w:keepNext/>
      <w:keepLines/>
      <w:spacing w:after="0" w:line="240" w:lineRule="auto"/>
      <w:contextualSpacing/>
    </w:pPr>
    <w:rPr>
      <w:rFonts w:asciiTheme="majorHAnsi" w:eastAsiaTheme="majorEastAsia" w:hAnsiTheme="majorHAnsi" w:cstheme="majorBidi"/>
      <w:color w:val="FFFFFF" w:themeColor="background1"/>
      <w:spacing w:val="8"/>
      <w:kern w:val="40"/>
      <w:sz w:val="44"/>
      <w:szCs w:val="40"/>
    </w:rPr>
  </w:style>
  <w:style w:type="character" w:customStyle="1" w:styleId="RubrikChar">
    <w:name w:val="Rubrik Char"/>
    <w:basedOn w:val="Standardstycketeckensnitt"/>
    <w:link w:val="Rubrik"/>
    <w:uiPriority w:val="10"/>
    <w:rsid w:val="00760043"/>
    <w:rPr>
      <w:rFonts w:asciiTheme="majorHAnsi" w:eastAsiaTheme="majorEastAsia" w:hAnsiTheme="majorHAnsi" w:cstheme="majorBidi"/>
      <w:color w:val="FFFFFF" w:themeColor="background1"/>
      <w:spacing w:val="8"/>
      <w:kern w:val="40"/>
      <w:sz w:val="44"/>
      <w:szCs w:val="40"/>
    </w:rPr>
  </w:style>
  <w:style w:type="paragraph" w:styleId="Underrubrik">
    <w:name w:val="Subtitle"/>
    <w:basedOn w:val="Normal"/>
    <w:next w:val="Normal"/>
    <w:link w:val="UnderrubrikChar"/>
    <w:uiPriority w:val="11"/>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E01E2"/>
    <w:pPr>
      <w:spacing w:after="0"/>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rsid w:val="002C69B9"/>
    <w:pPr>
      <w:spacing w:before="200"/>
      <w:ind w:left="284" w:right="284"/>
    </w:pPr>
    <w:rPr>
      <w:b/>
      <w:iCs/>
      <w:color w:val="2819FF" w:themeColor="accent3"/>
      <w:sz w:val="32"/>
    </w:rPr>
  </w:style>
  <w:style w:type="character" w:customStyle="1" w:styleId="CitatChar">
    <w:name w:val="Citat Char"/>
    <w:basedOn w:val="Standardstycketeckensnitt"/>
    <w:link w:val="Citat"/>
    <w:uiPriority w:val="29"/>
    <w:rsid w:val="002C69B9"/>
    <w:rPr>
      <w:b/>
      <w:iCs/>
      <w:color w:val="2819FF" w:themeColor="accent3"/>
      <w:sz w:val="32"/>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2D4728"/>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728"/>
    <w:rPr>
      <w:rFonts w:ascii="Tahoma" w:hAnsi="Tahoma" w:cs="Tahoma"/>
      <w:sz w:val="16"/>
      <w:szCs w:val="16"/>
    </w:rPr>
  </w:style>
  <w:style w:type="table" w:styleId="Tabellrutnt">
    <w:name w:val="Table Grid"/>
    <w:basedOn w:val="Normaltabell"/>
    <w:uiPriority w:val="59"/>
    <w:rsid w:val="0086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uiPriority w:val="99"/>
    <w:qFormat/>
    <w:rsid w:val="00A33558"/>
    <w:pPr>
      <w:numPr>
        <w:numId w:val="6"/>
      </w:numPr>
      <w:contextualSpacing/>
    </w:pPr>
  </w:style>
  <w:style w:type="character" w:styleId="Hyperlnk">
    <w:name w:val="Hyperlink"/>
    <w:basedOn w:val="Standardstycketeckensnitt"/>
    <w:uiPriority w:val="99"/>
    <w:unhideWhenUsed/>
    <w:rsid w:val="004E0661"/>
    <w:rPr>
      <w:b/>
      <w:color w:val="2819FF" w:themeColor="hyperlink"/>
      <w:u w:val="none"/>
    </w:rPr>
  </w:style>
  <w:style w:type="paragraph" w:customStyle="1" w:styleId="Frgadlistning">
    <w:name w:val="Färgad listning"/>
    <w:basedOn w:val="Rubrik2"/>
    <w:qFormat/>
    <w:rsid w:val="00EB6514"/>
    <w:pPr>
      <w:spacing w:before="120" w:after="120" w:line="240" w:lineRule="auto"/>
    </w:pPr>
    <w:rPr>
      <w:sz w:val="24"/>
    </w:rPr>
  </w:style>
  <w:style w:type="paragraph" w:customStyle="1" w:styleId="Linjeitexten">
    <w:name w:val="Linje i texten"/>
    <w:basedOn w:val="Normal"/>
    <w:qFormat/>
    <w:rsid w:val="002C69B9"/>
    <w:pPr>
      <w:pBdr>
        <w:bottom w:val="single" w:sz="4" w:space="1" w:color="2819FF" w:themeColor="accent3"/>
      </w:pBdr>
    </w:pPr>
  </w:style>
  <w:style w:type="table" w:styleId="Mellanmrklista1-dekorfrg1">
    <w:name w:val="Medium List 1 Accent 1"/>
    <w:basedOn w:val="Normaltabell"/>
    <w:uiPriority w:val="65"/>
    <w:rsid w:val="00987B86"/>
    <w:pPr>
      <w:spacing w:after="0" w:line="240" w:lineRule="auto"/>
    </w:pPr>
    <w:rPr>
      <w:rFonts w:asciiTheme="majorHAnsi" w:hAnsiTheme="majorHAnsi"/>
      <w:sz w:val="18"/>
    </w:rPr>
    <w:tblPr>
      <w:tblStyleRowBandSize w:val="1"/>
      <w:tblStyleColBandSize w:val="1"/>
      <w:tblBorders>
        <w:top w:val="single" w:sz="8" w:space="0" w:color="00BE5F" w:themeColor="accent1"/>
        <w:bottom w:val="single" w:sz="8" w:space="0" w:color="00BE5F" w:themeColor="accent1"/>
      </w:tblBorders>
      <w:tblCellMar>
        <w:left w:w="0" w:type="dxa"/>
        <w:right w:w="0" w:type="dxa"/>
      </w:tblCellMar>
    </w:tblPr>
    <w:tcPr>
      <w:shd w:val="clear" w:color="auto" w:fill="auto"/>
    </w:tcPr>
    <w:tblStylePr w:type="firstRow">
      <w:rPr>
        <w:rFonts w:asciiTheme="majorHAnsi" w:eastAsiaTheme="majorEastAsia" w:hAnsiTheme="majorHAnsi" w:cstheme="majorBidi"/>
        <w:b w:val="0"/>
        <w:color w:val="00BE5F" w:themeColor="accent1"/>
      </w:rPr>
      <w:tblPr/>
      <w:tcPr>
        <w:tcBorders>
          <w:top w:val="nil"/>
          <w:bottom w:val="single" w:sz="8" w:space="0" w:color="00BE5F" w:themeColor="accent1"/>
        </w:tcBorders>
      </w:tcPr>
    </w:tblStylePr>
    <w:tblStylePr w:type="lastRow">
      <w:rPr>
        <w:b w:val="0"/>
        <w:bCs/>
        <w:color w:val="00BE5F" w:themeColor="accent1"/>
      </w:rPr>
      <w:tblPr/>
      <w:tcPr>
        <w:tcBorders>
          <w:top w:val="single" w:sz="8" w:space="0" w:color="00BE5F" w:themeColor="accent1"/>
          <w:bottom w:val="single" w:sz="8" w:space="0" w:color="00BE5F" w:themeColor="accent1"/>
        </w:tcBorders>
      </w:tcPr>
    </w:tblStylePr>
    <w:tblStylePr w:type="firstCol">
      <w:rPr>
        <w:b w:val="0"/>
        <w:bCs/>
        <w:color w:val="00BE5F" w:themeColor="accent1"/>
      </w:rPr>
    </w:tblStylePr>
    <w:tblStylePr w:type="lastCol">
      <w:rPr>
        <w:b w:val="0"/>
        <w:bCs/>
        <w:color w:val="00BE5F" w:themeColor="accent1"/>
      </w:rPr>
      <w:tblPr/>
      <w:tcPr>
        <w:tcBorders>
          <w:top w:val="single" w:sz="8" w:space="0" w:color="00BE5F" w:themeColor="accent1"/>
          <w:bottom w:val="single" w:sz="8" w:space="0" w:color="00BE5F" w:themeColor="accent1"/>
        </w:tcBorders>
      </w:tcPr>
    </w:tblStylePr>
  </w:style>
  <w:style w:type="table" w:styleId="Mellanmrklista1-dekorfrg5">
    <w:name w:val="Medium List 1 Accent 5"/>
    <w:basedOn w:val="Normaltabell"/>
    <w:uiPriority w:val="65"/>
    <w:rsid w:val="006468C4"/>
    <w:pPr>
      <w:spacing w:after="0" w:line="240" w:lineRule="auto"/>
    </w:pPr>
    <w:tblPr>
      <w:tblStyleRowBandSize w:val="1"/>
      <w:tblStyleColBandSize w:val="1"/>
      <w:tblBorders>
        <w:top w:val="single" w:sz="8" w:space="0" w:color="23C3FF" w:themeColor="accent5"/>
        <w:bottom w:val="single" w:sz="8" w:space="0" w:color="23C3FF" w:themeColor="accent5"/>
      </w:tblBorders>
    </w:tblPr>
    <w:tblStylePr w:type="firstRow">
      <w:rPr>
        <w:rFonts w:asciiTheme="majorHAnsi" w:eastAsiaTheme="majorEastAsia" w:hAnsiTheme="majorHAnsi" w:cstheme="majorBidi"/>
      </w:rPr>
      <w:tblPr/>
      <w:tcPr>
        <w:tcBorders>
          <w:top w:val="nil"/>
          <w:bottom w:val="single" w:sz="8" w:space="0" w:color="23C3FF" w:themeColor="accent5"/>
        </w:tcBorders>
      </w:tcPr>
    </w:tblStylePr>
    <w:tblStylePr w:type="lastRow">
      <w:rPr>
        <w:b/>
        <w:bCs/>
        <w:color w:val="FA1996" w:themeColor="text2"/>
      </w:rPr>
      <w:tblPr/>
      <w:tcPr>
        <w:tcBorders>
          <w:top w:val="single" w:sz="8" w:space="0" w:color="23C3FF" w:themeColor="accent5"/>
          <w:bottom w:val="single" w:sz="8" w:space="0" w:color="23C3FF" w:themeColor="accent5"/>
        </w:tcBorders>
      </w:tcPr>
    </w:tblStylePr>
    <w:tblStylePr w:type="firstCol">
      <w:rPr>
        <w:b/>
        <w:bCs/>
      </w:rPr>
    </w:tblStylePr>
    <w:tblStylePr w:type="lastCol">
      <w:rPr>
        <w:b/>
        <w:bCs/>
      </w:rPr>
      <w:tblPr/>
      <w:tcPr>
        <w:tcBorders>
          <w:top w:val="single" w:sz="8" w:space="0" w:color="23C3FF" w:themeColor="accent5"/>
          <w:bottom w:val="single" w:sz="8" w:space="0" w:color="23C3FF" w:themeColor="accent5"/>
        </w:tcBorders>
      </w:tcPr>
    </w:tblStylePr>
    <w:tblStylePr w:type="band1Vert">
      <w:tblPr/>
      <w:tcPr>
        <w:shd w:val="clear" w:color="auto" w:fill="C8EFFF" w:themeFill="accent5" w:themeFillTint="3F"/>
      </w:tcPr>
    </w:tblStylePr>
    <w:tblStylePr w:type="band1Horz">
      <w:tblPr/>
      <w:tcPr>
        <w:shd w:val="clear" w:color="auto" w:fill="C8EFFF" w:themeFill="accent5" w:themeFillTint="3F"/>
      </w:tcPr>
    </w:tblStylePr>
  </w:style>
  <w:style w:type="character" w:styleId="Platshllartext">
    <w:name w:val="Placeholder Text"/>
    <w:basedOn w:val="Standardstycketeckensnitt"/>
    <w:uiPriority w:val="99"/>
    <w:rsid w:val="00866B05"/>
    <w:rPr>
      <w:color w:val="auto"/>
    </w:rPr>
  </w:style>
  <w:style w:type="paragraph" w:styleId="Normalwebb">
    <w:name w:val="Normal (Web)"/>
    <w:basedOn w:val="Normal"/>
    <w:uiPriority w:val="99"/>
    <w:unhideWhenUsed/>
    <w:rsid w:val="009003E6"/>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paragraph" w:customStyle="1" w:styleId="intro">
    <w:name w:val="intro"/>
    <w:basedOn w:val="Normal"/>
    <w:rsid w:val="009003E6"/>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7528">
      <w:bodyDiv w:val="1"/>
      <w:marLeft w:val="0"/>
      <w:marRight w:val="0"/>
      <w:marTop w:val="0"/>
      <w:marBottom w:val="0"/>
      <w:divBdr>
        <w:top w:val="none" w:sz="0" w:space="0" w:color="auto"/>
        <w:left w:val="none" w:sz="0" w:space="0" w:color="auto"/>
        <w:bottom w:val="none" w:sz="0" w:space="0" w:color="auto"/>
        <w:right w:val="none" w:sz="0" w:space="0" w:color="auto"/>
      </w:divBdr>
      <w:divsChild>
        <w:div w:id="900363414">
          <w:marLeft w:val="0"/>
          <w:marRight w:val="0"/>
          <w:marTop w:val="0"/>
          <w:marBottom w:val="0"/>
          <w:divBdr>
            <w:top w:val="none" w:sz="0" w:space="0" w:color="auto"/>
            <w:left w:val="none" w:sz="0" w:space="0" w:color="auto"/>
            <w:bottom w:val="none" w:sz="0" w:space="0" w:color="auto"/>
            <w:right w:val="none" w:sz="0" w:space="0" w:color="auto"/>
          </w:divBdr>
          <w:divsChild>
            <w:div w:id="641740604">
              <w:marLeft w:val="0"/>
              <w:marRight w:val="0"/>
              <w:marTop w:val="0"/>
              <w:marBottom w:val="0"/>
              <w:divBdr>
                <w:top w:val="none" w:sz="0" w:space="0" w:color="auto"/>
                <w:left w:val="none" w:sz="0" w:space="0" w:color="auto"/>
                <w:bottom w:val="none" w:sz="0" w:space="0" w:color="auto"/>
                <w:right w:val="none" w:sz="0" w:space="0" w:color="auto"/>
              </w:divBdr>
              <w:divsChild>
                <w:div w:id="1377894945">
                  <w:marLeft w:val="0"/>
                  <w:marRight w:val="0"/>
                  <w:marTop w:val="0"/>
                  <w:marBottom w:val="0"/>
                  <w:divBdr>
                    <w:top w:val="none" w:sz="0" w:space="0" w:color="auto"/>
                    <w:left w:val="none" w:sz="0" w:space="0" w:color="auto"/>
                    <w:bottom w:val="none" w:sz="0" w:space="0" w:color="auto"/>
                    <w:right w:val="none" w:sz="0" w:space="0" w:color="auto"/>
                  </w:divBdr>
                  <w:divsChild>
                    <w:div w:id="1463157328">
                      <w:marLeft w:val="0"/>
                      <w:marRight w:val="0"/>
                      <w:marTop w:val="0"/>
                      <w:marBottom w:val="0"/>
                      <w:divBdr>
                        <w:top w:val="none" w:sz="0" w:space="0" w:color="auto"/>
                        <w:left w:val="none" w:sz="0" w:space="0" w:color="auto"/>
                        <w:bottom w:val="none" w:sz="0" w:space="0" w:color="auto"/>
                        <w:right w:val="none" w:sz="0" w:space="0" w:color="auto"/>
                      </w:divBdr>
                      <w:divsChild>
                        <w:div w:id="1400520410">
                          <w:marLeft w:val="0"/>
                          <w:marRight w:val="0"/>
                          <w:marTop w:val="0"/>
                          <w:marBottom w:val="0"/>
                          <w:divBdr>
                            <w:top w:val="none" w:sz="0" w:space="0" w:color="auto"/>
                            <w:left w:val="none" w:sz="0" w:space="0" w:color="auto"/>
                            <w:bottom w:val="none" w:sz="0" w:space="0" w:color="auto"/>
                            <w:right w:val="none" w:sz="0" w:space="0" w:color="auto"/>
                          </w:divBdr>
                          <w:divsChild>
                            <w:div w:id="13430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v496\AppData\Roaming\Microsoft\Mallar\Produkt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0748DD337458F9332801CE32B9A21"/>
        <w:category>
          <w:name w:val="Allmänt"/>
          <w:gallery w:val="placeholder"/>
        </w:category>
        <w:types>
          <w:type w:val="bbPlcHdr"/>
        </w:types>
        <w:behaviors>
          <w:behavior w:val="content"/>
        </w:behaviors>
        <w:guid w:val="{22E876AA-EDFF-42C8-9BB0-1AABE19613FF}"/>
      </w:docPartPr>
      <w:docPartBody>
        <w:p w:rsidR="00987624" w:rsidRDefault="0076739E">
          <w:pPr>
            <w:pStyle w:val="0EB0748DD337458F9332801CE32B9A21"/>
          </w:pPr>
          <w:r w:rsidRPr="004A42B7">
            <w:rPr>
              <w:rStyle w:val="Platshllartext"/>
            </w:rPr>
            <w:t>Klicka eller tryck här för att ange text.</w:t>
          </w:r>
        </w:p>
      </w:docPartBody>
    </w:docPart>
    <w:docPart>
      <w:docPartPr>
        <w:name w:val="AA4C2D7A34824DB3A7541D91763BC8C4"/>
        <w:category>
          <w:name w:val="Allmänt"/>
          <w:gallery w:val="placeholder"/>
        </w:category>
        <w:types>
          <w:type w:val="bbPlcHdr"/>
        </w:types>
        <w:behaviors>
          <w:behavior w:val="content"/>
        </w:behaviors>
        <w:guid w:val="{DCA5C2E5-12B5-4771-ABAD-3B8C2BB3308E}"/>
      </w:docPartPr>
      <w:docPartBody>
        <w:p w:rsidR="00987624" w:rsidRDefault="0076739E">
          <w:pPr>
            <w:pStyle w:val="AA4C2D7A34824DB3A7541D91763BC8C4"/>
          </w:pPr>
          <w:r w:rsidRPr="004705D0">
            <w:rPr>
              <w:rStyle w:val="Platshllartext"/>
            </w:rPr>
            <w:t>Klicka här för att ange text</w:t>
          </w:r>
          <w:r>
            <w:rPr>
              <w:rStyle w:val="Platshllartext"/>
            </w:rPr>
            <w:t xml:space="preserve"> t ex </w:t>
          </w:r>
          <w:r>
            <w:t xml:space="preserve">Relaterade </w:t>
          </w:r>
          <w:r w:rsidRPr="00B43251">
            <w:t>erbjudanden</w:t>
          </w:r>
          <w:r w:rsidRPr="004705D0">
            <w:rPr>
              <w:rStyle w:val="Platshllartext"/>
            </w:rPr>
            <w:t>.</w:t>
          </w:r>
        </w:p>
      </w:docPartBody>
    </w:docPart>
    <w:docPart>
      <w:docPartPr>
        <w:name w:val="7E92FC27707C4175B8B15EDDCB681B78"/>
        <w:category>
          <w:name w:val="Allmänt"/>
          <w:gallery w:val="placeholder"/>
        </w:category>
        <w:types>
          <w:type w:val="bbPlcHdr"/>
        </w:types>
        <w:behaviors>
          <w:behavior w:val="content"/>
        </w:behaviors>
        <w:guid w:val="{26808372-DFF4-4143-A486-3BB8EAF0E83A}"/>
      </w:docPartPr>
      <w:docPartBody>
        <w:p w:rsidR="00987624" w:rsidRDefault="0076739E">
          <w:pPr>
            <w:pStyle w:val="7E92FC27707C4175B8B15EDDCB681B78"/>
          </w:pPr>
          <w:r w:rsidRPr="004705D0">
            <w:rPr>
              <w:rStyle w:val="Platshllartext"/>
            </w:rPr>
            <w:t>Klicka här för att ange text</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9E"/>
    <w:rsid w:val="0076739E"/>
    <w:rsid w:val="00987624"/>
    <w:rsid w:val="00A41723"/>
    <w:rsid w:val="00E06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auto"/>
    </w:rPr>
  </w:style>
  <w:style w:type="paragraph" w:customStyle="1" w:styleId="0EB0748DD337458F9332801CE32B9A21">
    <w:name w:val="0EB0748DD337458F9332801CE32B9A21"/>
  </w:style>
  <w:style w:type="paragraph" w:customStyle="1" w:styleId="AA4C2D7A34824DB3A7541D91763BC8C4">
    <w:name w:val="AA4C2D7A34824DB3A7541D91763BC8C4"/>
  </w:style>
  <w:style w:type="paragraph" w:customStyle="1" w:styleId="B006401D0DE64C2B95AE990AE761547D">
    <w:name w:val="B006401D0DE64C2B95AE990AE761547D"/>
  </w:style>
  <w:style w:type="paragraph" w:customStyle="1" w:styleId="7E92FC27707C4175B8B15EDDCB681B78">
    <w:name w:val="7E92FC27707C4175B8B15EDDCB681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i_01_Colors">
      <a:dk1>
        <a:srgbClr val="323232"/>
      </a:dk1>
      <a:lt1>
        <a:sysClr val="window" lastClr="FFFFFF"/>
      </a:lt1>
      <a:dk2>
        <a:srgbClr val="FA1996"/>
      </a:dk2>
      <a:lt2>
        <a:srgbClr val="00F0AF"/>
      </a:lt2>
      <a:accent1>
        <a:srgbClr val="00BE5F"/>
      </a:accent1>
      <a:accent2>
        <a:srgbClr val="870AA0"/>
      </a:accent2>
      <a:accent3>
        <a:srgbClr val="2819FF"/>
      </a:accent3>
      <a:accent4>
        <a:srgbClr val="FF5F0A"/>
      </a:accent4>
      <a:accent5>
        <a:srgbClr val="23C3FF"/>
      </a:accent5>
      <a:accent6>
        <a:srgbClr val="FFCD32"/>
      </a:accent6>
      <a:hlink>
        <a:srgbClr val="2819FF"/>
      </a:hlink>
      <a:folHlink>
        <a:srgbClr val="870AA0"/>
      </a:folHlink>
    </a:clrScheme>
    <a:fontScheme name="Almi_Fonts">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f4274a-33c6-4048-b128-e9cd80e2fbfe">F2Z3EDZ23CK4-225-246</_dlc_DocId>
    <_dlc_DocIdUrl xmlns="f3f4274a-33c6-4048-b128-e9cd80e2fbfe">
      <Url>https://intranat.almi.se/koncern/kommunikation/_layouts/DocIdRedir.aspx?ID=F2Z3EDZ23CK4-225-246</Url>
      <Description>F2Z3EDZ23CK4-225-246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ALMI Document Expiration Policy</p:Name>
  <p:Description/>
  <p:Statement/>
  <p:PolicyItems>
    <p:PolicyItem featureId="Microsoft.Office.RecordsManagement.PolicyFeatures.Expiration" staticId="0x0101009ABC80DE802143E4B0357B76AA380E62|1205851037" UniqueId="ed68ac8b-0bb7-44e7-9882-ff123320d5a0">
      <p:Name>Retention</p:Name>
      <p:Description>Automatic scheduling of content for processing, and performing a retention action on content that has reached its due date.</p:Description>
      <p:CustomData>
        <data>
          <formula id="ALMI.Intranet.Foundation.AlmiDocumentExpirationPolicy"/>
          <action type="action" id="ALMI.Intranet.Foundation.AlmiDocumentExpirationMail"/>
        </data>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ALMI Dokument" ma:contentTypeID="0x0101009ABC80DE802143E4B0357B76AA380E6200E99A86148B3FC644A9AC243E41F50130" ma:contentTypeVersion="4" ma:contentTypeDescription="Skapa ett nytt dokument." ma:contentTypeScope="" ma:versionID="295deaf01c1d4eda665cf665ac752d88">
  <xsd:schema xmlns:xsd="http://www.w3.org/2001/XMLSchema" xmlns:xs="http://www.w3.org/2001/XMLSchema" xmlns:p="http://schemas.microsoft.com/office/2006/metadata/properties" xmlns:ns1="http://schemas.microsoft.com/sharepoint/v3" xmlns:ns2="f3f4274a-33c6-4048-b128-e9cd80e2fbfe" targetNamespace="http://schemas.microsoft.com/office/2006/metadata/properties" ma:root="true" ma:fieldsID="cead91f7d8ff9cac469d92ad9a7b73e4" ns1:_="" ns2:_="">
    <xsd:import namespace="http://schemas.microsoft.com/sharepoint/v3"/>
    <xsd:import namespace="f3f4274a-33c6-4048-b128-e9cd80e2fbfe"/>
    <xsd:element name="properties">
      <xsd:complexType>
        <xsd:sequence>
          <xsd:element name="documentManagement">
            <xsd:complexType>
              <xsd:all>
                <xsd:element ref="ns1:_dlc_Exempt" minOccurs="0"/>
                <xsd:element ref="ns1:_dlc_ExpireDateSaved" minOccurs="0"/>
                <xsd:element ref="ns1:_dlc_Expire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Undanta från princip" ma:hidden="true" ma:internalName="_dlc_Exempt" ma:readOnly="true">
      <xsd:simpleType>
        <xsd:restriction base="dms:Unknown"/>
      </xsd:simpleType>
    </xsd:element>
    <xsd:element name="_dlc_ExpireDateSaved" ma:index="9" nillable="true" ma:displayName="Originalförfallodag" ma:hidden="true" ma:internalName="_dlc_ExpireDateSaved" ma:readOnly="true">
      <xsd:simpleType>
        <xsd:restriction base="dms:DateTime"/>
      </xsd:simpleType>
    </xsd:element>
    <xsd:element name="_dlc_ExpireDate" ma:index="10"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4274a-33c6-4048-b128-e9cd80e2fbfe"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C7D5-17E8-4330-BF2D-8668AC83F868}">
  <ds:schemaRefs>
    <ds:schemaRef ds:uri="http://schemas.microsoft.com/office/2006/metadata/properties"/>
    <ds:schemaRef ds:uri="http://schemas.microsoft.com/office/infopath/2007/PartnerControls"/>
    <ds:schemaRef ds:uri="f3f4274a-33c6-4048-b128-e9cd80e2fbfe"/>
  </ds:schemaRefs>
</ds:datastoreItem>
</file>

<file path=customXml/itemProps2.xml><?xml version="1.0" encoding="utf-8"?>
<ds:datastoreItem xmlns:ds="http://schemas.openxmlformats.org/officeDocument/2006/customXml" ds:itemID="{FE75FDDA-27DB-4EF5-A84A-25AB6BFB30A9}">
  <ds:schemaRefs>
    <ds:schemaRef ds:uri="http://schemas.microsoft.com/sharepoint/v3/contenttype/forms"/>
  </ds:schemaRefs>
</ds:datastoreItem>
</file>

<file path=customXml/itemProps3.xml><?xml version="1.0" encoding="utf-8"?>
<ds:datastoreItem xmlns:ds="http://schemas.openxmlformats.org/officeDocument/2006/customXml" ds:itemID="{3AF09873-680B-4765-9C30-867962446D05}">
  <ds:schemaRefs>
    <ds:schemaRef ds:uri="http://schemas.microsoft.com/sharepoint/events"/>
  </ds:schemaRefs>
</ds:datastoreItem>
</file>

<file path=customXml/itemProps4.xml><?xml version="1.0" encoding="utf-8"?>
<ds:datastoreItem xmlns:ds="http://schemas.openxmlformats.org/officeDocument/2006/customXml" ds:itemID="{7F9B8443-BEC9-4564-8E0B-8B3C51FD8E4C}">
  <ds:schemaRefs>
    <ds:schemaRef ds:uri="office.server.policy"/>
  </ds:schemaRefs>
</ds:datastoreItem>
</file>

<file path=customXml/itemProps5.xml><?xml version="1.0" encoding="utf-8"?>
<ds:datastoreItem xmlns:ds="http://schemas.openxmlformats.org/officeDocument/2006/customXml" ds:itemID="{42C8702F-4D28-48E3-ABB6-F1D66275A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4274a-33c6-4048-b128-e9cd80e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557F08-7CB5-46CB-A63A-3B5AAA08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Produktblad.dotx</Template>
  <TotalTime>0</TotalTime>
  <Pages>1</Pages>
  <Words>265</Words>
  <Characters>1407</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Informationsblad mall med en spalt</vt:lpstr>
      <vt:lpstr/>
    </vt:vector>
  </TitlesOfParts>
  <Company>Almi</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 mall med en spalt</dc:title>
  <dc:creator>Fisnik Nepola</dc:creator>
  <cp:lastModifiedBy>Annika Granberg</cp:lastModifiedBy>
  <cp:revision>2</cp:revision>
  <cp:lastPrinted>2018-10-10T11:19:00Z</cp:lastPrinted>
  <dcterms:created xsi:type="dcterms:W3CDTF">2018-10-10T11:37:00Z</dcterms:created>
  <dcterms:modified xsi:type="dcterms:W3CDTF">2018-10-10T11:37:00Z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0x0101009ABC80DE802143E4B0357B76AA380E6200E99A86148B3FC644A9AC243E41F50130</vt:lpwstr>
  </property>
  <property fmtid="{D5CDD505-2E9C-101B-9397-08002B2CF9AE}" pid="3" name="_dlc_DocIdItemGuid">
    <vt:lpwstr>04a9ffce-3ab8-43e9-8630-ac1dc2750412</vt:lpwstr>
  </property>
</Properties>
</file>